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95" w:rsidRDefault="00200A95">
      <w:pPr>
        <w:rPr>
          <w:b/>
          <w:sz w:val="26"/>
          <w:szCs w:val="26"/>
        </w:rPr>
      </w:pPr>
    </w:p>
    <w:p w:rsidR="00200A95" w:rsidRDefault="00200A95" w:rsidP="006539B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УТВЕРЖДЕН:</w:t>
      </w:r>
    </w:p>
    <w:p w:rsidR="00200A95" w:rsidRDefault="00200A95" w:rsidP="006539B8">
      <w:pPr>
        <w:rPr>
          <w:sz w:val="24"/>
        </w:rPr>
      </w:pPr>
    </w:p>
    <w:p w:rsidR="00200A95" w:rsidRDefault="00200A95" w:rsidP="006539B8">
      <w:pPr>
        <w:tabs>
          <w:tab w:val="left" w:pos="5790"/>
        </w:tabs>
        <w:rPr>
          <w:sz w:val="24"/>
        </w:rPr>
      </w:pPr>
      <w:r>
        <w:rPr>
          <w:sz w:val="24"/>
        </w:rPr>
        <w:tab/>
        <w:t>Решением Собрания депутатов</w:t>
      </w:r>
    </w:p>
    <w:p w:rsidR="00200A95" w:rsidRDefault="00200A95" w:rsidP="006539B8">
      <w:pPr>
        <w:tabs>
          <w:tab w:val="left" w:pos="5790"/>
        </w:tabs>
        <w:rPr>
          <w:sz w:val="24"/>
        </w:rPr>
      </w:pPr>
      <w:r>
        <w:rPr>
          <w:sz w:val="24"/>
        </w:rPr>
        <w:tab/>
        <w:t>Веселовского сельсовета</w:t>
      </w:r>
    </w:p>
    <w:p w:rsidR="00200A95" w:rsidRDefault="00200A95" w:rsidP="006539B8">
      <w:pPr>
        <w:tabs>
          <w:tab w:val="left" w:pos="5790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</w:t>
      </w:r>
    </w:p>
    <w:p w:rsidR="00200A95" w:rsidRDefault="00DE48DF" w:rsidP="006539B8">
      <w:pPr>
        <w:tabs>
          <w:tab w:val="left" w:pos="5790"/>
        </w:tabs>
        <w:rPr>
          <w:sz w:val="24"/>
        </w:rPr>
      </w:pPr>
      <w:r>
        <w:rPr>
          <w:sz w:val="24"/>
        </w:rPr>
        <w:tab/>
        <w:t xml:space="preserve">от </w:t>
      </w:r>
      <w:r w:rsidR="00780581">
        <w:rPr>
          <w:sz w:val="24"/>
        </w:rPr>
        <w:t>26.06</w:t>
      </w:r>
      <w:r w:rsidR="007C64DB">
        <w:rPr>
          <w:sz w:val="24"/>
        </w:rPr>
        <w:t>.2024</w:t>
      </w:r>
      <w:r w:rsidR="00200A95">
        <w:rPr>
          <w:sz w:val="24"/>
        </w:rPr>
        <w:t xml:space="preserve"> года №</w:t>
      </w:r>
      <w:r w:rsidR="00780581">
        <w:rPr>
          <w:sz w:val="24"/>
        </w:rPr>
        <w:t xml:space="preserve"> 104</w:t>
      </w:r>
    </w:p>
    <w:p w:rsidR="00200A95" w:rsidRDefault="00200A95" w:rsidP="006539B8">
      <w:pPr>
        <w:tabs>
          <w:tab w:val="left" w:pos="5790"/>
        </w:tabs>
        <w:rPr>
          <w:sz w:val="24"/>
        </w:rPr>
      </w:pPr>
    </w:p>
    <w:p w:rsidR="00200A95" w:rsidRDefault="00200A95" w:rsidP="00653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участия граждан в обсуждении </w:t>
      </w:r>
      <w:proofErr w:type="gramStart"/>
      <w:r>
        <w:rPr>
          <w:b/>
          <w:sz w:val="26"/>
          <w:szCs w:val="26"/>
        </w:rPr>
        <w:t>проекта Решения Собрания депутатов Веселовского сельсовета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Глушковского</w:t>
      </w:r>
      <w:proofErr w:type="spellEnd"/>
      <w:r>
        <w:rPr>
          <w:b/>
          <w:sz w:val="26"/>
          <w:szCs w:val="26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b/>
          <w:sz w:val="26"/>
          <w:szCs w:val="26"/>
        </w:rPr>
        <w:t>Глушковского</w:t>
      </w:r>
      <w:proofErr w:type="spellEnd"/>
      <w:r>
        <w:rPr>
          <w:b/>
          <w:sz w:val="26"/>
          <w:szCs w:val="26"/>
        </w:rPr>
        <w:t xml:space="preserve"> района Курской области»</w:t>
      </w:r>
    </w:p>
    <w:p w:rsidR="00200A95" w:rsidRDefault="00200A95" w:rsidP="006539B8">
      <w:pPr>
        <w:jc w:val="center"/>
        <w:rPr>
          <w:sz w:val="26"/>
          <w:szCs w:val="26"/>
        </w:rPr>
      </w:pPr>
    </w:p>
    <w:p w:rsidR="00200A95" w:rsidRDefault="00200A95" w:rsidP="006539B8">
      <w:pPr>
        <w:jc w:val="both"/>
        <w:rPr>
          <w:sz w:val="22"/>
          <w:szCs w:val="22"/>
        </w:rPr>
      </w:pPr>
      <w:r>
        <w:rPr>
          <w:sz w:val="24"/>
        </w:rPr>
        <w:t xml:space="preserve">            </w:t>
      </w:r>
      <w:r>
        <w:rPr>
          <w:sz w:val="22"/>
          <w:szCs w:val="22"/>
        </w:rPr>
        <w:t>1. Настоящий порядок разработан в соотв</w:t>
      </w:r>
      <w:r w:rsidR="009C6F8C">
        <w:rPr>
          <w:sz w:val="22"/>
          <w:szCs w:val="22"/>
        </w:rPr>
        <w:t>етствии с Федеральным Законом «</w:t>
      </w:r>
      <w:r>
        <w:rPr>
          <w:sz w:val="22"/>
          <w:szCs w:val="22"/>
        </w:rPr>
        <w:t xml:space="preserve">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>
        <w:rPr>
          <w:sz w:val="22"/>
          <w:szCs w:val="22"/>
        </w:rPr>
        <w:t>проекта Решения Собрания депутатов Веселовского сельсовета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области».</w:t>
      </w:r>
    </w:p>
    <w:p w:rsidR="00200A95" w:rsidRDefault="00200A95" w:rsidP="006539B8">
      <w:pPr>
        <w:tabs>
          <w:tab w:val="left" w:pos="99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 Обсуждение проекта Решения Собрания депутатов Веселовского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области» начинается со дня его официального обнародования на информационных </w:t>
      </w:r>
      <w:r w:rsidR="009C6F8C">
        <w:rPr>
          <w:sz w:val="22"/>
          <w:szCs w:val="22"/>
        </w:rPr>
        <w:t xml:space="preserve">стендах, расположенных: 1-й – </w:t>
      </w:r>
      <w:r>
        <w:rPr>
          <w:sz w:val="22"/>
          <w:szCs w:val="22"/>
        </w:rPr>
        <w:t xml:space="preserve">здание администрации Веселовского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2-й –   здание  Веселовской СОШ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района, 3-й </w:t>
      </w:r>
      <w:proofErr w:type="gramStart"/>
      <w:r>
        <w:rPr>
          <w:sz w:val="22"/>
          <w:szCs w:val="22"/>
        </w:rPr>
        <w:t>-з</w:t>
      </w:r>
      <w:proofErr w:type="gramEnd"/>
      <w:r>
        <w:rPr>
          <w:sz w:val="22"/>
          <w:szCs w:val="22"/>
        </w:rPr>
        <w:t xml:space="preserve">дание  бывшей </w:t>
      </w:r>
      <w:proofErr w:type="spellStart"/>
      <w:r>
        <w:rPr>
          <w:sz w:val="22"/>
          <w:szCs w:val="22"/>
        </w:rPr>
        <w:t>Краснооктябрьской</w:t>
      </w:r>
      <w:proofErr w:type="spellEnd"/>
      <w:r>
        <w:rPr>
          <w:sz w:val="22"/>
          <w:szCs w:val="22"/>
        </w:rPr>
        <w:t xml:space="preserve"> С</w:t>
      </w:r>
      <w:r w:rsidR="009C6F8C">
        <w:rPr>
          <w:sz w:val="22"/>
          <w:szCs w:val="22"/>
        </w:rPr>
        <w:t xml:space="preserve">ОШ </w:t>
      </w:r>
      <w:proofErr w:type="spellStart"/>
      <w:r w:rsidR="009C6F8C">
        <w:rPr>
          <w:sz w:val="22"/>
          <w:szCs w:val="22"/>
        </w:rPr>
        <w:t>Глушковского</w:t>
      </w:r>
      <w:proofErr w:type="spellEnd"/>
      <w:r w:rsidR="009C6F8C">
        <w:rPr>
          <w:sz w:val="22"/>
          <w:szCs w:val="22"/>
        </w:rPr>
        <w:t xml:space="preserve"> района, 4-й – </w:t>
      </w:r>
      <w:r>
        <w:rPr>
          <w:sz w:val="22"/>
          <w:szCs w:val="22"/>
        </w:rPr>
        <w:t xml:space="preserve">здание бывшего фельдшерского пункта п. </w:t>
      </w:r>
      <w:proofErr w:type="spellStart"/>
      <w:r>
        <w:rPr>
          <w:sz w:val="22"/>
          <w:szCs w:val="22"/>
        </w:rPr>
        <w:t>Волфинский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района, которое о</w:t>
      </w:r>
      <w:r w:rsidR="001C6268">
        <w:rPr>
          <w:sz w:val="22"/>
          <w:szCs w:val="22"/>
        </w:rPr>
        <w:t>бнародуется не позднее</w:t>
      </w:r>
      <w:r>
        <w:rPr>
          <w:sz w:val="22"/>
          <w:szCs w:val="22"/>
        </w:rPr>
        <w:t xml:space="preserve">, чем за 30 дней до дня рассмотрения на заседании Собрания депутатов Веселовского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проекта Решения Собрания депутатов Веселовского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области».</w:t>
      </w:r>
    </w:p>
    <w:p w:rsidR="00200A95" w:rsidRDefault="00200A95" w:rsidP="006539B8">
      <w:pPr>
        <w:tabs>
          <w:tab w:val="left" w:pos="9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Период обсуждения составляет 20 дней со дня  офиц</w:t>
      </w:r>
      <w:r w:rsidR="009C6F8C">
        <w:rPr>
          <w:sz w:val="22"/>
          <w:szCs w:val="22"/>
        </w:rPr>
        <w:t xml:space="preserve">иального </w:t>
      </w:r>
      <w:proofErr w:type="gramStart"/>
      <w:r w:rsidR="009C6F8C">
        <w:rPr>
          <w:sz w:val="22"/>
          <w:szCs w:val="22"/>
        </w:rPr>
        <w:t xml:space="preserve">обнародования проекта </w:t>
      </w:r>
      <w:r>
        <w:rPr>
          <w:sz w:val="22"/>
          <w:szCs w:val="22"/>
        </w:rPr>
        <w:t>Решения Собрания депутатов Веселовского сельсовета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области» на информационных стендах.</w:t>
      </w:r>
    </w:p>
    <w:p w:rsidR="00200A95" w:rsidRDefault="00200A95" w:rsidP="006539B8">
      <w:pPr>
        <w:tabs>
          <w:tab w:val="left" w:pos="9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3. Все предложения граждан по существу обсуждаемых вопросов направляются в комиссию по обсуждению проекта Решения Собрания депутатов Веселовского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области», приему и учету предложений по нему (далее комиссия), расположенную по адресу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Курская область, </w:t>
      </w:r>
      <w:proofErr w:type="spellStart"/>
      <w:r>
        <w:rPr>
          <w:sz w:val="22"/>
          <w:szCs w:val="22"/>
        </w:rPr>
        <w:t>Глушковский</w:t>
      </w:r>
      <w:proofErr w:type="spellEnd"/>
      <w:r>
        <w:rPr>
          <w:sz w:val="22"/>
          <w:szCs w:val="22"/>
        </w:rPr>
        <w:t xml:space="preserve"> район, село Веселое , ул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 xml:space="preserve">ктябрьская д.7, Администрация Веселовского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района.</w:t>
      </w:r>
    </w:p>
    <w:p w:rsidR="00200A95" w:rsidRDefault="00200A95" w:rsidP="006539B8">
      <w:pPr>
        <w:tabs>
          <w:tab w:val="left" w:pos="9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4. Обсуждение гражданами проекта Решения Собрания депутатов Веселовского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области» может </w:t>
      </w:r>
      <w:proofErr w:type="gramStart"/>
      <w:r>
        <w:rPr>
          <w:sz w:val="22"/>
          <w:szCs w:val="22"/>
        </w:rPr>
        <w:t>проводится</w:t>
      </w:r>
      <w:proofErr w:type="gramEnd"/>
      <w:r>
        <w:rPr>
          <w:sz w:val="22"/>
          <w:szCs w:val="22"/>
        </w:rPr>
        <w:t xml:space="preserve"> также путем коллективных обсуждений, проводимых в организациях Веселовского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области, органах местного самоуправления Веселовского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области.</w:t>
      </w:r>
    </w:p>
    <w:p w:rsidR="00200A95" w:rsidRDefault="00200A95" w:rsidP="006539B8">
      <w:pPr>
        <w:tabs>
          <w:tab w:val="left" w:pos="9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Обсуждение призв</w:t>
      </w:r>
      <w:r w:rsidR="009D45BB">
        <w:rPr>
          <w:sz w:val="22"/>
          <w:szCs w:val="22"/>
        </w:rPr>
        <w:t>ано на основе широкой гласности</w:t>
      </w:r>
      <w:r>
        <w:rPr>
          <w:sz w:val="22"/>
          <w:szCs w:val="22"/>
        </w:rPr>
        <w:t xml:space="preserve">, сопоставления и изучения различных мнений способствовать выработке конструктивных предложений по проекту Решения Собрания депутатов Веселовского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области».</w:t>
      </w:r>
    </w:p>
    <w:p w:rsidR="00200A95" w:rsidRDefault="00200A95" w:rsidP="006539B8">
      <w:pPr>
        <w:tabs>
          <w:tab w:val="left" w:pos="9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5. Индивидуальные и коллективные предложения должны быть представлены в комиссию не позднее 18 .00 часов последнего дня обсуждения.</w:t>
      </w:r>
    </w:p>
    <w:p w:rsidR="00200A95" w:rsidRDefault="00200A95" w:rsidP="006539B8">
      <w:pPr>
        <w:rPr>
          <w:sz w:val="24"/>
        </w:rPr>
      </w:pPr>
    </w:p>
    <w:p w:rsidR="00200A95" w:rsidRDefault="00200A95" w:rsidP="006539B8">
      <w:pPr>
        <w:rPr>
          <w:sz w:val="24"/>
        </w:rPr>
      </w:pPr>
    </w:p>
    <w:p w:rsidR="00200A95" w:rsidRDefault="00200A95"/>
    <w:sectPr w:rsidR="00200A95" w:rsidSect="0026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EF8"/>
    <w:rsid w:val="00001DE5"/>
    <w:rsid w:val="00036652"/>
    <w:rsid w:val="00077C17"/>
    <w:rsid w:val="000C575C"/>
    <w:rsid w:val="000D685A"/>
    <w:rsid w:val="000F64D6"/>
    <w:rsid w:val="001C6268"/>
    <w:rsid w:val="001E712D"/>
    <w:rsid w:val="00200A95"/>
    <w:rsid w:val="00265036"/>
    <w:rsid w:val="00280ACC"/>
    <w:rsid w:val="002C2142"/>
    <w:rsid w:val="00304090"/>
    <w:rsid w:val="00355EE2"/>
    <w:rsid w:val="00391CA9"/>
    <w:rsid w:val="003A45E3"/>
    <w:rsid w:val="00421F87"/>
    <w:rsid w:val="00470CF4"/>
    <w:rsid w:val="004930D0"/>
    <w:rsid w:val="004F07EA"/>
    <w:rsid w:val="00533BF0"/>
    <w:rsid w:val="005C2566"/>
    <w:rsid w:val="005D4CD8"/>
    <w:rsid w:val="006539B8"/>
    <w:rsid w:val="006616B6"/>
    <w:rsid w:val="006E684B"/>
    <w:rsid w:val="00705D7E"/>
    <w:rsid w:val="00744E8B"/>
    <w:rsid w:val="00775F97"/>
    <w:rsid w:val="007761A9"/>
    <w:rsid w:val="00780581"/>
    <w:rsid w:val="007C64DB"/>
    <w:rsid w:val="007E263B"/>
    <w:rsid w:val="00820DC1"/>
    <w:rsid w:val="0086721C"/>
    <w:rsid w:val="008F62D0"/>
    <w:rsid w:val="00904455"/>
    <w:rsid w:val="009C0BBE"/>
    <w:rsid w:val="009C6F8C"/>
    <w:rsid w:val="009D45BB"/>
    <w:rsid w:val="00A66AE7"/>
    <w:rsid w:val="00A831D1"/>
    <w:rsid w:val="00A844CC"/>
    <w:rsid w:val="00B07D9A"/>
    <w:rsid w:val="00B30B1D"/>
    <w:rsid w:val="00B71DE2"/>
    <w:rsid w:val="00BB09FF"/>
    <w:rsid w:val="00C35096"/>
    <w:rsid w:val="00C526CB"/>
    <w:rsid w:val="00CA732D"/>
    <w:rsid w:val="00CE2EC2"/>
    <w:rsid w:val="00CF5ED9"/>
    <w:rsid w:val="00D96098"/>
    <w:rsid w:val="00DC6CF7"/>
    <w:rsid w:val="00DE48DF"/>
    <w:rsid w:val="00E57DD5"/>
    <w:rsid w:val="00F007AE"/>
    <w:rsid w:val="00F07DDF"/>
    <w:rsid w:val="00F21EF8"/>
    <w:rsid w:val="00F411C7"/>
    <w:rsid w:val="00F4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F8"/>
    <w:pPr>
      <w:widowControl w:val="0"/>
      <w:suppressAutoHyphens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553</Words>
  <Characters>3156</Characters>
  <Application>Microsoft Office Word</Application>
  <DocSecurity>0</DocSecurity>
  <Lines>26</Lines>
  <Paragraphs>7</Paragraphs>
  <ScaleCrop>false</ScaleCrop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веселое</cp:lastModifiedBy>
  <cp:revision>45</cp:revision>
  <cp:lastPrinted>2020-03-31T13:32:00Z</cp:lastPrinted>
  <dcterms:created xsi:type="dcterms:W3CDTF">2014-12-07T16:31:00Z</dcterms:created>
  <dcterms:modified xsi:type="dcterms:W3CDTF">2024-07-03T11:41:00Z</dcterms:modified>
</cp:coreProperties>
</file>