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B7" w:rsidRDefault="005665B7" w:rsidP="005665B7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5665B7" w:rsidRDefault="005665B7" w:rsidP="005665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06F2D" w:rsidRDefault="005665B7" w:rsidP="00B06F2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ПО ПРОЕКТУ </w:t>
      </w:r>
    </w:p>
    <w:p w:rsidR="005665B7" w:rsidRDefault="005665B7" w:rsidP="00B06F2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06F2D">
        <w:rPr>
          <w:rFonts w:ascii="Times New Roman" w:hAnsi="Times New Roman"/>
          <w:b/>
          <w:sz w:val="24"/>
          <w:szCs w:val="24"/>
        </w:rPr>
        <w:t>«</w:t>
      </w:r>
      <w:r w:rsidR="00B06F2D" w:rsidRPr="00B06F2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Веселовского сельсовета </w:t>
      </w:r>
      <w:proofErr w:type="spellStart"/>
      <w:r w:rsidR="00B06F2D" w:rsidRPr="00B06F2D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="00B06F2D" w:rsidRPr="00B06F2D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="00B06F2D" w:rsidRPr="00B06F2D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="00B06F2D" w:rsidRPr="00B06F2D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B06F2D" w:rsidRPr="00B06F2D" w:rsidRDefault="00B06F2D" w:rsidP="00B06F2D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5665B7" w:rsidRDefault="005665B7" w:rsidP="005665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E12751">
        <w:rPr>
          <w:rFonts w:ascii="Times New Roman" w:hAnsi="Times New Roman"/>
          <w:sz w:val="24"/>
          <w:szCs w:val="24"/>
        </w:rPr>
        <w:t>Веселое,</w:t>
      </w:r>
      <w:r w:rsidR="00D863FF">
        <w:rPr>
          <w:rFonts w:ascii="Times New Roman" w:hAnsi="Times New Roman"/>
          <w:sz w:val="24"/>
          <w:szCs w:val="24"/>
        </w:rPr>
        <w:t xml:space="preserve"> </w:t>
      </w:r>
      <w:r w:rsidR="00E12751">
        <w:rPr>
          <w:rFonts w:ascii="Times New Roman" w:hAnsi="Times New Roman"/>
          <w:sz w:val="24"/>
          <w:szCs w:val="24"/>
        </w:rPr>
        <w:t>ул. Октябрьская, 16, 17.11.2020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публичных слушаний: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Чуркина Т.Н. – И.о. Главы Веселовского сельсовета</w:t>
      </w:r>
    </w:p>
    <w:p w:rsidR="005665B7" w:rsidRDefault="005665B7" w:rsidP="005665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Горобей</w:t>
      </w:r>
      <w:proofErr w:type="spellEnd"/>
      <w:r>
        <w:rPr>
          <w:rFonts w:ascii="Times New Roman" w:hAnsi="Times New Roman"/>
          <w:sz w:val="24"/>
          <w:szCs w:val="24"/>
        </w:rPr>
        <w:t xml:space="preserve"> А.Н.- - </w:t>
      </w:r>
      <w:r w:rsidR="00E12751">
        <w:rPr>
          <w:rFonts w:ascii="Times New Roman" w:hAnsi="Times New Roman"/>
          <w:sz w:val="24"/>
          <w:szCs w:val="24"/>
        </w:rPr>
        <w:t>начальник отдела</w:t>
      </w:r>
      <w:r>
        <w:rPr>
          <w:rFonts w:ascii="Times New Roman" w:hAnsi="Times New Roman"/>
          <w:sz w:val="24"/>
          <w:szCs w:val="24"/>
        </w:rPr>
        <w:t xml:space="preserve"> администрации Веселовского сельсовета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тветственная за проведение публичных слушаний;</w:t>
      </w:r>
    </w:p>
    <w:p w:rsidR="005665B7" w:rsidRDefault="005665B7" w:rsidP="005665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С.М.- </w:t>
      </w:r>
      <w:r w:rsidR="00E12751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Веселовского сельсовета</w:t>
      </w:r>
    </w:p>
    <w:p w:rsidR="005665B7" w:rsidRDefault="005665B7" w:rsidP="005665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Мягкоступов В.В. – депутат Собрания депутатов Веселовского сельсовета</w:t>
      </w:r>
    </w:p>
    <w:p w:rsidR="005665B7" w:rsidRDefault="005665B7" w:rsidP="005665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принявшие участие в слушаниях зарегистрированы в Журнале участников слушаний, который является неотъемлемым приложением к протоколу. Не подлежит опубликованию, с приложением можно ознакомиться в администрации поселения.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слушаний: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проекта «</w:t>
      </w:r>
      <w:r w:rsidR="00E1275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Веселовского сельсовета </w:t>
      </w:r>
      <w:proofErr w:type="spellStart"/>
      <w:r w:rsidR="00E1275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12751">
        <w:rPr>
          <w:rFonts w:ascii="Times New Roman" w:hAnsi="Times New Roman" w:cs="Times New Roman"/>
          <w:sz w:val="24"/>
          <w:szCs w:val="24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="00E1275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12751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области», разработанного специалистам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ИнкхКом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Выступление И.о.</w:t>
      </w:r>
      <w:r w:rsidR="00E12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E12751">
        <w:rPr>
          <w:rFonts w:ascii="Times New Roman" w:hAnsi="Times New Roman"/>
          <w:sz w:val="24"/>
          <w:szCs w:val="24"/>
        </w:rPr>
        <w:t xml:space="preserve">лавы Веселовского </w:t>
      </w:r>
      <w:r>
        <w:rPr>
          <w:rFonts w:ascii="Times New Roman" w:hAnsi="Times New Roman"/>
          <w:sz w:val="24"/>
          <w:szCs w:val="24"/>
        </w:rPr>
        <w:t>сельсовета Чуркиной Т.Н. по представленному для рассмотрения проекту «</w:t>
      </w:r>
      <w:r w:rsidR="00E1275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Веселовского сельсовета </w:t>
      </w:r>
      <w:proofErr w:type="spellStart"/>
      <w:r w:rsidR="00E1275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12751">
        <w:rPr>
          <w:rFonts w:ascii="Times New Roman" w:hAnsi="Times New Roman" w:cs="Times New Roman"/>
          <w:sz w:val="24"/>
          <w:szCs w:val="24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="00E1275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12751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5665B7" w:rsidRDefault="005665B7" w:rsidP="00E1275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Веселовского сельсовета Чуркина Т.Н. ознакомила участников публичных слушаний с проектом «</w:t>
      </w:r>
      <w:r w:rsidR="00E1275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Веселовского сельсовета </w:t>
      </w:r>
      <w:proofErr w:type="spellStart"/>
      <w:r w:rsidR="00E1275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12751">
        <w:rPr>
          <w:rFonts w:ascii="Times New Roman" w:hAnsi="Times New Roman" w:cs="Times New Roman"/>
          <w:sz w:val="24"/>
          <w:szCs w:val="24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="00E1275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1275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слушаний участникам слушаний было разъяснено,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</w:t>
      </w:r>
      <w:r>
        <w:rPr>
          <w:rFonts w:ascii="Times New Roman" w:hAnsi="Times New Roman"/>
          <w:sz w:val="24"/>
          <w:szCs w:val="24"/>
        </w:rPr>
        <w:lastRenderedPageBreak/>
        <w:t>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землепользования и застройки разрабатываются в целях: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30011"/>
      <w:r>
        <w:rPr>
          <w:rFonts w:ascii="Times New Roman" w:hAnsi="Times New Roman"/>
          <w:sz w:val="24"/>
          <w:szCs w:val="24"/>
        </w:rPr>
        <w:t>1.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  <w:bookmarkEnd w:id="0"/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создания условий для планировки территорий поселения;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002"/>
      <w:r>
        <w:rPr>
          <w:rFonts w:ascii="Times New Roman" w:hAnsi="Times New Roman"/>
          <w:sz w:val="24"/>
          <w:szCs w:val="24"/>
        </w:rPr>
        <w:t>Правила землепользования и застройки включают в себя: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0021"/>
      <w:bookmarkEnd w:id="1"/>
      <w:r>
        <w:rPr>
          <w:rFonts w:ascii="Times New Roman" w:hAnsi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0022"/>
      <w:bookmarkEnd w:id="2"/>
      <w:r>
        <w:rPr>
          <w:rFonts w:ascii="Times New Roman" w:hAnsi="Times New Roman"/>
          <w:sz w:val="24"/>
          <w:szCs w:val="24"/>
        </w:rPr>
        <w:t xml:space="preserve">2) карту </w:t>
      </w:r>
      <w:hyperlink r:id="rId4" w:anchor="sub_106#sub_106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градостроительного зонирования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30023"/>
      <w:bookmarkEnd w:id="3"/>
      <w:r>
        <w:rPr>
          <w:rFonts w:ascii="Times New Roman" w:hAnsi="Times New Roman"/>
          <w:sz w:val="24"/>
          <w:szCs w:val="24"/>
        </w:rPr>
        <w:t xml:space="preserve">3) </w:t>
      </w:r>
      <w:hyperlink r:id="rId5" w:anchor="sub_109#sub_109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градостроительные регламенты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3003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Порядок применения </w:t>
      </w:r>
      <w:hyperlink r:id="rId6" w:anchor="sub_108#sub_108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правил землепользования и застройки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внесения в них изменений включает в себя положения: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30031"/>
      <w:bookmarkEnd w:id="5"/>
      <w:r>
        <w:rPr>
          <w:rFonts w:ascii="Times New Roman" w:hAnsi="Times New Roman"/>
          <w:color w:val="000000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30032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2) об изменении </w:t>
      </w:r>
      <w:hyperlink r:id="rId7" w:anchor="sub_37#sub_37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видов разрешенного использования земельных участков</w:t>
        </w:r>
      </w:hyperlink>
      <w:r>
        <w:rPr>
          <w:rFonts w:ascii="Times New Roman" w:hAnsi="Times New Roman"/>
          <w:sz w:val="24"/>
          <w:szCs w:val="24"/>
        </w:rPr>
        <w:t xml:space="preserve"> и объектов капитального строительства физическими и юридическими лицами;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30033"/>
      <w:bookmarkEnd w:id="7"/>
      <w:r>
        <w:rPr>
          <w:rFonts w:ascii="Times New Roman" w:hAnsi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30034"/>
      <w:bookmarkEnd w:id="8"/>
      <w:r>
        <w:rPr>
          <w:rFonts w:ascii="Times New Roman" w:hAnsi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30035"/>
      <w:bookmarkEnd w:id="9"/>
      <w:r>
        <w:rPr>
          <w:rFonts w:ascii="Times New Roman" w:hAnsi="Times New Roman"/>
          <w:sz w:val="24"/>
          <w:szCs w:val="24"/>
        </w:rPr>
        <w:t>5) о внесении изменений в правила землепользования и застройки;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30036"/>
      <w:bookmarkEnd w:id="10"/>
      <w:r>
        <w:rPr>
          <w:rFonts w:ascii="Times New Roman" w:hAnsi="Times New Roman"/>
          <w:sz w:val="24"/>
          <w:szCs w:val="24"/>
        </w:rPr>
        <w:t>6) о регулировании иных вопросов землепользования и застройки.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3004"/>
      <w:bookmarkEnd w:id="11"/>
      <w:r>
        <w:rPr>
          <w:rFonts w:ascii="Times New Roman" w:hAnsi="Times New Roman"/>
          <w:sz w:val="24"/>
          <w:szCs w:val="24"/>
        </w:rPr>
        <w:t xml:space="preserve">На карте </w:t>
      </w:r>
      <w:hyperlink r:id="rId8" w:anchor="sub_106#sub_106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градостроительного зонирования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устанавливаются границы </w:t>
      </w:r>
      <w:hyperlink r:id="rId9" w:anchor="sub_107#sub_107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территориальных зон</w:t>
        </w:r>
      </w:hyperlink>
      <w:r>
        <w:rPr>
          <w:rFonts w:ascii="Times New Roman" w:hAnsi="Times New Roman"/>
          <w:sz w:val="24"/>
          <w:szCs w:val="24"/>
        </w:rP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3005"/>
      <w:bookmarkEnd w:id="12"/>
      <w:r>
        <w:rPr>
          <w:rFonts w:ascii="Times New Roman" w:hAnsi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bookmarkEnd w:id="13"/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hyperlink r:id="rId10" w:anchor="sub_109#sub_109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градостроительном регламенте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30061"/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hyperlink r:id="rId11" w:anchor="sub_37#sub_37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виды разрешенного использования земельных участков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2" w:anchor="sub_1010#sub_1010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объектов капитального строительства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30062"/>
      <w:bookmarkEnd w:id="14"/>
      <w:r>
        <w:rPr>
          <w:rFonts w:ascii="Times New Roman" w:hAnsi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30063"/>
      <w:bookmarkEnd w:id="15"/>
      <w:r>
        <w:rPr>
          <w:rFonts w:ascii="Times New Roman" w:hAnsi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  <w:bookmarkEnd w:id="16"/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Участники публичных слушаний предложений и замечаний, касающиеся проекта «Внесение изменений в корректировку правил Землепользования и застройки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«Веселовский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области», для включения их в протокол публичных слушаний – не выразили. 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результатам публичных слушаний и.о.</w:t>
      </w:r>
      <w:r w:rsidR="00E127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 Веселовского сельсовета Чуркиной Т.Н. было рекомендовано принять</w:t>
      </w:r>
      <w:bookmarkStart w:id="17" w:name="sub_28091"/>
      <w:r>
        <w:rPr>
          <w:rFonts w:ascii="Times New Roman" w:hAnsi="Times New Roman"/>
          <w:sz w:val="24"/>
          <w:szCs w:val="24"/>
        </w:rPr>
        <w:t xml:space="preserve"> решение о согласии с проектом </w:t>
      </w:r>
      <w:r w:rsidR="00E1275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Веселовского сельсовета </w:t>
      </w:r>
      <w:proofErr w:type="spellStart"/>
      <w:r w:rsidR="00E1275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12751">
        <w:rPr>
          <w:rFonts w:ascii="Times New Roman" w:hAnsi="Times New Roman" w:cs="Times New Roman"/>
          <w:sz w:val="24"/>
          <w:szCs w:val="24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="00E12751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E12751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>
        <w:rPr>
          <w:rFonts w:ascii="Times New Roman" w:hAnsi="Times New Roman"/>
          <w:sz w:val="24"/>
          <w:szCs w:val="24"/>
        </w:rPr>
        <w:t xml:space="preserve"> и направлении его в Собрание депутатов Веселовского сельсовета.</w:t>
      </w:r>
      <w:proofErr w:type="gramEnd"/>
    </w:p>
    <w:bookmarkEnd w:id="17"/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протокол подлежит обнародованию на информационных стендах Веселовского сельсовета 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65B7" w:rsidRDefault="005665B7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65B7" w:rsidRDefault="005665B7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65B7" w:rsidRDefault="005665B7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2751" w:rsidRDefault="00E12751" w:rsidP="005665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665B7" w:rsidRDefault="005665B7" w:rsidP="00322AA0">
      <w:pPr>
        <w:spacing w:after="0"/>
        <w:ind w:left="70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ЗАКЛЮЧЕНИЕ по протоколу публичных слушаний</w:t>
      </w:r>
    </w:p>
    <w:p w:rsidR="005665B7" w:rsidRDefault="005665B7" w:rsidP="00322AA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B7" w:rsidRPr="00B06F2D" w:rsidRDefault="005665B7" w:rsidP="00322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2D">
        <w:rPr>
          <w:rFonts w:ascii="Times New Roman" w:hAnsi="Times New Roman"/>
          <w:b/>
          <w:sz w:val="24"/>
          <w:szCs w:val="24"/>
        </w:rPr>
        <w:t>«</w:t>
      </w:r>
      <w:r w:rsidR="00E12751" w:rsidRPr="00B06F2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Веселовского сельсовета </w:t>
      </w:r>
      <w:proofErr w:type="spellStart"/>
      <w:r w:rsidR="00E12751" w:rsidRPr="00B06F2D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="00E12751" w:rsidRPr="00B06F2D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="00E12751" w:rsidRPr="00B06F2D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="00E12751" w:rsidRPr="00B06F2D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322AA0" w:rsidRDefault="00322AA0" w:rsidP="00E127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5B7" w:rsidRDefault="005665B7" w:rsidP="00566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Место проведения</w:t>
      </w:r>
      <w:r>
        <w:rPr>
          <w:rFonts w:ascii="Times New Roman" w:hAnsi="Times New Roman"/>
          <w:sz w:val="24"/>
          <w:szCs w:val="24"/>
        </w:rPr>
        <w:t xml:space="preserve">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Глушковский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еселое  ул. Октябрьская, 16</w:t>
      </w:r>
    </w:p>
    <w:p w:rsidR="005665B7" w:rsidRDefault="005665B7" w:rsidP="00566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AA0" w:rsidRDefault="005665B7" w:rsidP="00566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322AA0">
        <w:rPr>
          <w:rFonts w:ascii="Times New Roman" w:hAnsi="Times New Roman"/>
          <w:sz w:val="24"/>
          <w:szCs w:val="24"/>
        </w:rPr>
        <w:t>17 ноября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665B7" w:rsidRDefault="005665B7" w:rsidP="00566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общественности: обнародование на информационных стендах Веселовского сельсовета.</w:t>
      </w:r>
    </w:p>
    <w:p w:rsidR="005665B7" w:rsidRDefault="005665B7" w:rsidP="005665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5B7" w:rsidRDefault="005665B7" w:rsidP="00566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проведения общественных слушаний является и</w:t>
      </w:r>
      <w:r w:rsidR="00322AA0">
        <w:rPr>
          <w:rFonts w:ascii="Times New Roman" w:hAnsi="Times New Roman"/>
          <w:sz w:val="24"/>
          <w:szCs w:val="24"/>
        </w:rPr>
        <w:t xml:space="preserve">нформирование общественности </w:t>
      </w:r>
      <w:r w:rsidR="00322AA0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Веселовского сельсовета </w:t>
      </w:r>
      <w:proofErr w:type="spellStart"/>
      <w:r w:rsidR="00322AA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22AA0">
        <w:rPr>
          <w:rFonts w:ascii="Times New Roman" w:hAnsi="Times New Roman" w:cs="Times New Roman"/>
          <w:sz w:val="24"/>
          <w:szCs w:val="24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="00322AA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22AA0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322AA0">
        <w:rPr>
          <w:rFonts w:ascii="Times New Roman" w:hAnsi="Times New Roman"/>
          <w:sz w:val="24"/>
          <w:szCs w:val="24"/>
        </w:rPr>
        <w:t>.</w:t>
      </w:r>
    </w:p>
    <w:p w:rsidR="005665B7" w:rsidRDefault="005665B7" w:rsidP="005665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</w:t>
      </w:r>
      <w:r w:rsidR="00322AA0">
        <w:rPr>
          <w:rFonts w:ascii="Times New Roman" w:hAnsi="Times New Roman"/>
          <w:sz w:val="24"/>
          <w:szCs w:val="24"/>
        </w:rPr>
        <w:t xml:space="preserve"> проведения публичных слушаний </w:t>
      </w:r>
      <w:r>
        <w:rPr>
          <w:rFonts w:ascii="Times New Roman" w:hAnsi="Times New Roman"/>
          <w:sz w:val="24"/>
          <w:szCs w:val="24"/>
        </w:rPr>
        <w:t xml:space="preserve">заявлений от жителей не поступило. </w:t>
      </w:r>
    </w:p>
    <w:p w:rsidR="005665B7" w:rsidRDefault="005665B7" w:rsidP="005665B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65B7" w:rsidRDefault="005665B7" w:rsidP="00322A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: Считать общественные слушания по </w:t>
      </w:r>
      <w:r w:rsidR="00322AA0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>«</w:t>
      </w:r>
      <w:r w:rsidR="00322AA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Веселовского сельсовета </w:t>
      </w:r>
      <w:proofErr w:type="spellStart"/>
      <w:r w:rsidR="00322AA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22AA0">
        <w:rPr>
          <w:rFonts w:ascii="Times New Roman" w:hAnsi="Times New Roman" w:cs="Times New Roman"/>
          <w:sz w:val="24"/>
          <w:szCs w:val="24"/>
        </w:rPr>
        <w:t xml:space="preserve"> района Курской области от 29.12.2011 года № 35 «Об утверждении Правил землепользования и застройки муниципального образования «Веселовский сельсовет» </w:t>
      </w:r>
      <w:proofErr w:type="spellStart"/>
      <w:r w:rsidR="00322AA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22AA0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7B5A2E" w:rsidRDefault="007B5A2E" w:rsidP="005665B7">
      <w:pPr>
        <w:spacing w:after="0"/>
      </w:pPr>
    </w:p>
    <w:sectPr w:rsidR="007B5A2E" w:rsidSect="005665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665B7"/>
    <w:rsid w:val="00322AA0"/>
    <w:rsid w:val="00473A2F"/>
    <w:rsid w:val="005665B7"/>
    <w:rsid w:val="007B5A2E"/>
    <w:rsid w:val="007E55F5"/>
    <w:rsid w:val="00B06F2D"/>
    <w:rsid w:val="00D863FF"/>
    <w:rsid w:val="00DC40FE"/>
    <w:rsid w:val="00E1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393~1\AppData\Local\Temp\Rar$DI87.600\&#1055;&#1040;&#1053;&#1054;&#1042;&#1040;-2011%20&#1043;&#1054;&#1044;\&#1047;&#1077;&#1084;&#1083;&#1077;&#1087;&#1086;&#1083;.%20&#1080;%20&#1079;&#1072;&#1089;&#1090;&#1088;&#1086;&#1081;&#1082;&#1072;\&#1055;&#1088;&#1086;&#1090;&#1086;&#1082;&#1086;&#1083;%20&#1055;&#1057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9393~1\AppData\Local\Temp\Rar$DI87.600\&#1055;&#1040;&#1053;&#1054;&#1042;&#1040;-2011%20&#1043;&#1054;&#1044;\&#1047;&#1077;&#1084;&#1083;&#1077;&#1087;&#1086;&#1083;.%20&#1080;%20&#1079;&#1072;&#1089;&#1090;&#1088;&#1086;&#1081;&#1082;&#1072;\&#1055;&#1088;&#1086;&#1090;&#1086;&#1082;&#1086;&#1083;%20&#1055;&#1057;.doc" TargetMode="External"/><Relationship Id="rId12" Type="http://schemas.openxmlformats.org/officeDocument/2006/relationships/hyperlink" Target="file:///C:\Users\9393~1\AppData\Local\Temp\Rar$DI87.600\&#1055;&#1040;&#1053;&#1054;&#1042;&#1040;-2011%20&#1043;&#1054;&#1044;\&#1047;&#1077;&#1084;&#1083;&#1077;&#1087;&#1086;&#1083;.%20&#1080;%20&#1079;&#1072;&#1089;&#1090;&#1088;&#1086;&#1081;&#1082;&#1072;\&#1055;&#1088;&#1086;&#1090;&#1086;&#1082;&#1086;&#1083;%20&#1055;&#105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9393~1\AppData\Local\Temp\Rar$DI87.600\&#1055;&#1040;&#1053;&#1054;&#1042;&#1040;-2011%20&#1043;&#1054;&#1044;\&#1047;&#1077;&#1084;&#1083;&#1077;&#1087;&#1086;&#1083;.%20&#1080;%20&#1079;&#1072;&#1089;&#1090;&#1088;&#1086;&#1081;&#1082;&#1072;\&#1055;&#1088;&#1086;&#1090;&#1086;&#1082;&#1086;&#1083;%20&#1055;&#1057;.doc" TargetMode="External"/><Relationship Id="rId11" Type="http://schemas.openxmlformats.org/officeDocument/2006/relationships/hyperlink" Target="file:///C:\Users\9393~1\AppData\Local\Temp\Rar$DI87.600\&#1055;&#1040;&#1053;&#1054;&#1042;&#1040;-2011%20&#1043;&#1054;&#1044;\&#1047;&#1077;&#1084;&#1083;&#1077;&#1087;&#1086;&#1083;.%20&#1080;%20&#1079;&#1072;&#1089;&#1090;&#1088;&#1086;&#1081;&#1082;&#1072;\&#1055;&#1088;&#1086;&#1090;&#1086;&#1082;&#1086;&#1083;%20&#1055;&#1057;.doc" TargetMode="External"/><Relationship Id="rId5" Type="http://schemas.openxmlformats.org/officeDocument/2006/relationships/hyperlink" Target="file:///C:\Users\9393~1\AppData\Local\Temp\Rar$DI87.600\&#1055;&#1040;&#1053;&#1054;&#1042;&#1040;-2011%20&#1043;&#1054;&#1044;\&#1047;&#1077;&#1084;&#1083;&#1077;&#1087;&#1086;&#1083;.%20&#1080;%20&#1079;&#1072;&#1089;&#1090;&#1088;&#1086;&#1081;&#1082;&#1072;\&#1055;&#1088;&#1086;&#1090;&#1086;&#1082;&#1086;&#1083;%20&#1055;&#1057;.doc" TargetMode="External"/><Relationship Id="rId10" Type="http://schemas.openxmlformats.org/officeDocument/2006/relationships/hyperlink" Target="file:///C:\Users\9393~1\AppData\Local\Temp\Rar$DI87.600\&#1055;&#1040;&#1053;&#1054;&#1042;&#1040;-2011%20&#1043;&#1054;&#1044;\&#1047;&#1077;&#1084;&#1083;&#1077;&#1087;&#1086;&#1083;.%20&#1080;%20&#1079;&#1072;&#1089;&#1090;&#1088;&#1086;&#1081;&#1082;&#1072;\&#1055;&#1088;&#1086;&#1090;&#1086;&#1082;&#1086;&#1083;%20&#1055;&#1057;.doc" TargetMode="External"/><Relationship Id="rId4" Type="http://schemas.openxmlformats.org/officeDocument/2006/relationships/hyperlink" Target="file:///C:\Users\9393~1\AppData\Local\Temp\Rar$DI87.600\&#1055;&#1040;&#1053;&#1054;&#1042;&#1040;-2011%20&#1043;&#1054;&#1044;\&#1047;&#1077;&#1084;&#1083;&#1077;&#1087;&#1086;&#1083;.%20&#1080;%20&#1079;&#1072;&#1089;&#1090;&#1088;&#1086;&#1081;&#1082;&#1072;\&#1055;&#1088;&#1086;&#1090;&#1086;&#1082;&#1086;&#1083;%20&#1055;&#1057;.doc" TargetMode="External"/><Relationship Id="rId9" Type="http://schemas.openxmlformats.org/officeDocument/2006/relationships/hyperlink" Target="file:///C:\Users\9393~1\AppData\Local\Temp\Rar$DI87.600\&#1055;&#1040;&#1053;&#1054;&#1042;&#1040;-2011%20&#1043;&#1054;&#1044;\&#1047;&#1077;&#1084;&#1083;&#1077;&#1087;&#1086;&#1083;.%20&#1080;%20&#1079;&#1072;&#1089;&#1090;&#1088;&#1086;&#1081;&#1082;&#1072;\&#1055;&#1088;&#1086;&#1090;&#1086;&#1082;&#1086;&#1083;%20&#1055;&#105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9</cp:revision>
  <dcterms:created xsi:type="dcterms:W3CDTF">2018-05-17T06:19:00Z</dcterms:created>
  <dcterms:modified xsi:type="dcterms:W3CDTF">2020-12-01T07:24:00Z</dcterms:modified>
</cp:coreProperties>
</file>