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7" w:rsidRPr="00BC2E73" w:rsidRDefault="00ED05F7" w:rsidP="00ED0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D05F7" w:rsidRPr="00BC2E73" w:rsidRDefault="00ED05F7" w:rsidP="00ED05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C2E73">
        <w:rPr>
          <w:rFonts w:ascii="Times New Roman" w:hAnsi="Times New Roman" w:cs="Times New Roman"/>
          <w:b/>
          <w:sz w:val="24"/>
          <w:szCs w:val="24"/>
        </w:rPr>
        <w:t xml:space="preserve">вопросу разрешения на отклонение от предельных параметров разрешенного строительства жилого дома на земельном участке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ED05F7" w:rsidRPr="00BC2E73" w:rsidRDefault="00ED05F7" w:rsidP="00ED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ул. Октябрьская,16  МКУК «Веселовский сельский СДК»  </w:t>
      </w:r>
    </w:p>
    <w:p w:rsidR="00ED05F7" w:rsidRPr="00BC2E73" w:rsidRDefault="00ED05F7" w:rsidP="00ED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05.02.2020 г. в 11 час.00мин.,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Кожухов В.Н. – Глава Веселовского сельсовета;</w:t>
      </w:r>
    </w:p>
    <w:p w:rsidR="00ED05F7" w:rsidRPr="00BC2E73" w:rsidRDefault="00ED05F7" w:rsidP="00ED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Чуркина Т.Н. – заместитель главы администрации Веселовского сельсовета, ответственная за проведение публичных слушаний;</w:t>
      </w:r>
    </w:p>
    <w:p w:rsidR="00ED05F7" w:rsidRPr="00BC2E73" w:rsidRDefault="00ED05F7" w:rsidP="00ED0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Кулизень М.Н. - начальник отдела строительства и архитектуры Администрации Глушковского района;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Игнатенко Н.С. – начальник отдела по управлению муниципальным имуществом и земельным правоотношениям Администрации Глушковского района;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Шевцова В.Н. – депутат Собрания депутатов МО «Веселовский сельсовет».</w:t>
      </w:r>
    </w:p>
    <w:p w:rsidR="00ED05F7" w:rsidRPr="00BC2E73" w:rsidRDefault="00ED05F7" w:rsidP="00ED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администрации поселения.</w:t>
      </w:r>
    </w:p>
    <w:p w:rsidR="00ED05F7" w:rsidRPr="00BC2E73" w:rsidRDefault="00ED05F7" w:rsidP="00ED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Чуркина Т.Н. – заместитель главы администрации Веселовского сельсовета, осуществляет ведение протокола публичных слушаний.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1. Выступление начальника отдела строительства и архитектуры Администрации Глушковского района по представленному для рассмотрения проекту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жилого дома на земельном участке с кадастровым номером 46:03:040101:78, принадлежащем на праве собственности и расположенном по адресу: Курская область, Глушковский район,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>, ул. Октябрьская д. 33,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Жители, принявшие участие в слушаниях зарегистрированы в явочном листе участников слушаний, который является неотъемлемым приложением к протоколу. Не подлежит обнародованию, с приложением можно ознакомиться в администрации сельсовета.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73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Заявление гражданина Рябенко Игоря Ивановича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по вопросу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46:03:040101:78, принадлежащем на праве собственности и расположенном по адресу: Курская область, Глушковский район,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, ул. Октябрьская д. 33,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архитектуры Администрации Глушковского района Кулизень М.Н. ознакомила участников публичных слушаний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 xml:space="preserve">с проектом по </w:t>
      </w:r>
      <w:r w:rsidRPr="00BC2E73">
        <w:rPr>
          <w:rFonts w:ascii="Times New Roman" w:hAnsi="Times New Roman" w:cs="Times New Roman"/>
          <w:sz w:val="24"/>
          <w:szCs w:val="24"/>
        </w:rPr>
        <w:lastRenderedPageBreak/>
        <w:t>поводу разрешения на отклонение от предельных параметров разрешенного строительства жилого дома на земельном участке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с кадастровым номером 46:03:040101:78 , принадлежащем на праве собственности и расположенном по адресу: Курская область, Глушковский район, с.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Веселое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>, ул. Октябрьская д. 33,.</w:t>
      </w:r>
    </w:p>
    <w:p w:rsidR="00ED05F7" w:rsidRPr="00BC2E73" w:rsidRDefault="00ED05F7" w:rsidP="00ED05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В ходе слушаний участникам слушаний было разъяснено, что руководствуясь ст. 5.1 главы 1 Градостроительного кодекса РФ, Федеральным законом от 06.10.2003 г. № 131-ФЗ  (ред. От 03.07.2016) «Об общих принципах организации местного самоуправления в Российской Федерации», Уставом муниципального образования «Веселовский сельсовет» Глушковского района Курской области» и с представленными документами предоставить разрешение, согласно Схематичного изображения планируемого к строительству или реконструкции объекта капитального строительства</w:t>
      </w:r>
      <w:proofErr w:type="gramEnd"/>
      <w:r w:rsidRPr="00BC2E73">
        <w:rPr>
          <w:rFonts w:ascii="Times New Roman" w:hAnsi="Times New Roman" w:cs="Times New Roman"/>
          <w:sz w:val="24"/>
          <w:szCs w:val="24"/>
        </w:rPr>
        <w:t xml:space="preserve"> на земельном участке (прилагается) Рябенко Игоря Ивановича на отклонение от предельных параметров разрешенного строительства индивидуального одноквартирного жилого дома земельного участка с кадастровым номером 46:03:040101:78 по адресу: </w:t>
      </w:r>
      <w:proofErr w:type="gramStart"/>
      <w:r w:rsidRPr="00BC2E73">
        <w:rPr>
          <w:rFonts w:ascii="Times New Roman" w:hAnsi="Times New Roman" w:cs="Times New Roman"/>
          <w:sz w:val="24"/>
          <w:szCs w:val="24"/>
        </w:rPr>
        <w:t>Курская область, Глушковский район, с. Веселое, ул. Октябрьская д. 33 в части минимальных отступов от границ земельного участка в целях определения допустимого размещения зданий, строений, сооружений, за пределами которых запрещено строительство зданий, строений, сооружений.</w:t>
      </w:r>
      <w:proofErr w:type="gramEnd"/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До начала публичных слушаний и в процессе проведения публичных слушаний вопросов и предложений не поступило.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5F7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Веселовского сельсовета и обнародованию на информационных стендах на территории Веселовского сельсовета, расположенных: 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1-й – здание администрации Веселовского сельсовета Глушковского района</w:t>
      </w:r>
    </w:p>
    <w:p w:rsidR="00ED05F7" w:rsidRPr="00BC2E73" w:rsidRDefault="00ED05F7" w:rsidP="00ED0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2-й – здание Веселовской СОШ Глушковского района,</w:t>
      </w:r>
    </w:p>
    <w:p w:rsidR="00ED05F7" w:rsidRPr="00BC2E73" w:rsidRDefault="00ED05F7" w:rsidP="00ED0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E73">
        <w:rPr>
          <w:rFonts w:ascii="Times New Roman" w:hAnsi="Times New Roman" w:cs="Times New Roman"/>
          <w:sz w:val="24"/>
          <w:szCs w:val="24"/>
        </w:rPr>
        <w:t>3-й - здание бывшей Краснооктябрьской СОШ Глушковского района,</w:t>
      </w:r>
      <w:proofErr w:type="gramEnd"/>
    </w:p>
    <w:p w:rsidR="00ED05F7" w:rsidRPr="00BC2E73" w:rsidRDefault="00ED05F7" w:rsidP="00ED0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4-й – здание бывшего фельдшерского пункта п. Волфинский Глушковского района.</w:t>
      </w:r>
    </w:p>
    <w:p w:rsidR="00ED05F7" w:rsidRPr="00BC2E73" w:rsidRDefault="00ED05F7" w:rsidP="00ED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>ПОДПИСИ:</w:t>
      </w:r>
    </w:p>
    <w:p w:rsidR="00ED05F7" w:rsidRPr="00BC2E73" w:rsidRDefault="00ED05F7" w:rsidP="00ED05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Кожухов В.Н.            _______________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Чуркина Т.Н.               _______________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Кулизень М.Н.         _______________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Игнатенко Н.С.        _______________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73">
        <w:rPr>
          <w:rFonts w:ascii="Times New Roman" w:hAnsi="Times New Roman" w:cs="Times New Roman"/>
          <w:sz w:val="24"/>
          <w:szCs w:val="24"/>
        </w:rPr>
        <w:t xml:space="preserve">          Шевцова В.Н.       _______________        </w:t>
      </w: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5F7" w:rsidRPr="00BC2E73" w:rsidRDefault="00ED05F7" w:rsidP="00ED0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8C4" w:rsidRPr="00ED05F7" w:rsidRDefault="00F568C4">
      <w:pPr>
        <w:rPr>
          <w:rFonts w:ascii="Times New Roman" w:hAnsi="Times New Roman" w:cs="Times New Roman"/>
          <w:sz w:val="24"/>
          <w:szCs w:val="24"/>
        </w:rPr>
      </w:pPr>
    </w:p>
    <w:sectPr w:rsidR="00F568C4" w:rsidRPr="00ED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ED05F7"/>
    <w:rsid w:val="00ED05F7"/>
    <w:rsid w:val="00F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5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2</cp:revision>
  <dcterms:created xsi:type="dcterms:W3CDTF">2020-02-06T10:14:00Z</dcterms:created>
  <dcterms:modified xsi:type="dcterms:W3CDTF">2020-02-06T10:15:00Z</dcterms:modified>
</cp:coreProperties>
</file>