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5" w:rsidRDefault="00BC587E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A57" w:rsidRPr="00952A5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87E25" w:rsidRDefault="00B87E25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A57" w:rsidRPr="00952A57" w:rsidRDefault="00B87E25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52A57" w:rsidRPr="00952A57">
        <w:rPr>
          <w:rFonts w:ascii="Times New Roman" w:hAnsi="Times New Roman" w:cs="Times New Roman"/>
          <w:sz w:val="24"/>
          <w:szCs w:val="24"/>
        </w:rPr>
        <w:t xml:space="preserve">   РОССИЙСКАЯ  ФЕДЕРАЦИЯ</w:t>
      </w:r>
    </w:p>
    <w:p w:rsidR="00952A57" w:rsidRPr="00952A57" w:rsidRDefault="00952A57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A57">
        <w:rPr>
          <w:rFonts w:ascii="Times New Roman" w:hAnsi="Times New Roman" w:cs="Times New Roman"/>
          <w:sz w:val="24"/>
          <w:szCs w:val="24"/>
        </w:rPr>
        <w:t xml:space="preserve">                СОБРАНИЕ  ДЕПУТАТОВ   МУНИЦИПАЛЬНОГО  ОБРАЗОВАНИЯ</w:t>
      </w:r>
    </w:p>
    <w:p w:rsidR="00952A57" w:rsidRPr="00952A57" w:rsidRDefault="00952A57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A57">
        <w:rPr>
          <w:rFonts w:ascii="Times New Roman" w:hAnsi="Times New Roman" w:cs="Times New Roman"/>
          <w:sz w:val="24"/>
          <w:szCs w:val="24"/>
        </w:rPr>
        <w:t xml:space="preserve">                                            «ВЕСЕЛОВСКИЙ  СЕЛЬСОВЕТ»</w:t>
      </w:r>
    </w:p>
    <w:p w:rsidR="00952A57" w:rsidRDefault="00952A57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A57">
        <w:rPr>
          <w:rFonts w:ascii="Times New Roman" w:hAnsi="Times New Roman" w:cs="Times New Roman"/>
          <w:sz w:val="24"/>
          <w:szCs w:val="24"/>
        </w:rPr>
        <w:t xml:space="preserve">                         ГЛУШКОВСКОГО  РАЙОНА   КУРСКОЙ   ОБЛАСТИ</w:t>
      </w:r>
    </w:p>
    <w:p w:rsidR="00B87E25" w:rsidRPr="00952A57" w:rsidRDefault="00B87E25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E25" w:rsidRPr="00952A57" w:rsidRDefault="00B87E25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952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5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7E25" w:rsidRPr="00952A57" w:rsidRDefault="00B87E25" w:rsidP="00952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25" w:rsidRPr="00952A57" w:rsidRDefault="00EE5217" w:rsidP="00952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52A57" w:rsidRPr="00952A57">
        <w:rPr>
          <w:rFonts w:ascii="Times New Roman" w:hAnsi="Times New Roman" w:cs="Times New Roman"/>
          <w:sz w:val="24"/>
          <w:szCs w:val="24"/>
        </w:rPr>
        <w:t xml:space="preserve"> марта  2016 года                                                             </w:t>
      </w:r>
      <w:r w:rsidR="00952A57">
        <w:rPr>
          <w:rFonts w:ascii="Times New Roman" w:hAnsi="Times New Roman" w:cs="Times New Roman"/>
          <w:sz w:val="24"/>
          <w:szCs w:val="24"/>
        </w:rPr>
        <w:t xml:space="preserve">       </w:t>
      </w:r>
      <w:r w:rsidR="00952A57" w:rsidRPr="00952A5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A57" w:rsidRPr="00952A57">
        <w:rPr>
          <w:rFonts w:ascii="Times New Roman" w:hAnsi="Times New Roman" w:cs="Times New Roman"/>
          <w:sz w:val="24"/>
          <w:szCs w:val="24"/>
        </w:rPr>
        <w:t xml:space="preserve">           № 13</w:t>
      </w:r>
    </w:p>
    <w:p w:rsidR="00952A57" w:rsidRDefault="00952A57" w:rsidP="00BC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BC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ЛИЦАМИ,</w:t>
      </w:r>
    </w:p>
    <w:p w:rsidR="00952A57" w:rsidRDefault="00952A57" w:rsidP="00BC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ЗАМЕЩАЮЩИМИ МУНИЦИПАЛЬНЫЕ</w:t>
      </w:r>
    </w:p>
    <w:p w:rsidR="00952A57" w:rsidRDefault="00952A57" w:rsidP="00BC5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</w:t>
      </w:r>
      <w:r w:rsidR="000D7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 О ДОХОДАХ, РАСХО</w:t>
      </w:r>
      <w:r w:rsidR="00BC587E">
        <w:rPr>
          <w:rFonts w:ascii="Times New Roman" w:hAnsi="Times New Roman" w:cs="Times New Roman"/>
          <w:sz w:val="24"/>
          <w:szCs w:val="24"/>
        </w:rPr>
        <w:t xml:space="preserve">ДАХ, ОБ </w:t>
      </w:r>
      <w:r>
        <w:rPr>
          <w:rFonts w:ascii="Times New Roman" w:hAnsi="Times New Roman" w:cs="Times New Roman"/>
          <w:sz w:val="24"/>
          <w:szCs w:val="24"/>
        </w:rPr>
        <w:t>ИМУЩЕСТВЕ,</w:t>
      </w:r>
    </w:p>
    <w:p w:rsidR="00952A57" w:rsidRDefault="00952A57" w:rsidP="00BC58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ОБЯЗАТЕЛЬСТВАХ ИМУЩЕСТВЕННОГО ХАРАКТЕРА</w:t>
      </w:r>
    </w:p>
    <w:p w:rsidR="007E3517" w:rsidRPr="007E3517" w:rsidRDefault="007E3517" w:rsidP="00BC58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0D7D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6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 «Веселовский сельсовет»  Глушковского района                                                                                                     Курской области, Собрание депутатов Веселовского сельсовета, РЕШИЛО: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952A57" w:rsidRPr="007E3517" w:rsidRDefault="00952A57" w:rsidP="005700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r:id="rId8" w:anchor="P45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представлении лицами, замещающими муниципальные должности о доходах, расходах, об имуществе, обязательствах имущественного характера (приложение 1).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</w:t>
      </w:r>
      <w:hyperlink r:id="rId9" w:anchor="P81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Положение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87E25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2).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Утвердить </w:t>
      </w:r>
      <w:hyperlink r:id="rId10" w:anchor="P128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состав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B87E25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3).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 за исполнением настоящего решения возложить на  Степанченко Г.Н.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Настоящее решение вступает в силу со дня его опубликования (обнародования).</w:t>
      </w:r>
    </w:p>
    <w:p w:rsidR="00BC587E" w:rsidRPr="007E3517" w:rsidRDefault="00BC587E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Глава     Веселовского сельсовета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района                                                                              Г.Н.Степанченко      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87E25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C587E" w:rsidRPr="007E3517" w:rsidRDefault="00BC587E" w:rsidP="00952A57">
      <w:pPr>
        <w:pStyle w:val="ConsPlusNormal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C587E" w:rsidRDefault="00BC587E" w:rsidP="00952A5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2A57" w:rsidRDefault="00BC587E" w:rsidP="00952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952A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A5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52A57" w:rsidRDefault="00952A57" w:rsidP="00952A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A57" w:rsidRDefault="00952A57" w:rsidP="00952A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52A57" w:rsidRDefault="00952A57" w:rsidP="00952A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952A57" w:rsidRDefault="00952A57" w:rsidP="00952A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Веселовского сельсовета</w:t>
      </w:r>
    </w:p>
    <w:p w:rsidR="00952A57" w:rsidRDefault="00952A57" w:rsidP="00952A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952A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«29»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N 13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952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52A57" w:rsidRDefault="00952A57" w:rsidP="00952A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 ДОЛЖНОСТИ СВЕДЕНИЙ О ДОХОДАХ, РАСХОДАХ, ОБ ИМУЩЕСТВЕ И ОБЯЗАТЕЛЬСТВАХ ИМУЩЕСТВЕННОГО ХАРАКТЕРА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представления лицами, замещающими</w:t>
      </w:r>
      <w:r w:rsidR="00622C48">
        <w:rPr>
          <w:rFonts w:ascii="Times New Roman" w:hAnsi="Times New Roman" w:cs="Times New Roman"/>
          <w:sz w:val="24"/>
          <w:szCs w:val="24"/>
        </w:rPr>
        <w:t xml:space="preserve"> муниципальные должности,</w:t>
      </w:r>
      <w:r w:rsidR="000D7DDB"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МО «Веселовский сельсовет» Глушковского района Курской области,  в том числе главой муниципального образования «Веселовский сельсовет» Глушковского района Курской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депутатами  Собрания депутатов  МО «Веселовский сельсовет» Глушковского района Курской области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>
        <w:rPr>
          <w:rFonts w:ascii="Times New Roman" w:hAnsi="Times New Roman" w:cs="Times New Roman"/>
          <w:sz w:val="24"/>
          <w:szCs w:val="24"/>
        </w:rPr>
        <w:t>2. Лицо, заме</w:t>
      </w:r>
      <w:r w:rsidR="00A911D5">
        <w:rPr>
          <w:rFonts w:ascii="Times New Roman" w:hAnsi="Times New Roman" w:cs="Times New Roman"/>
          <w:sz w:val="24"/>
          <w:szCs w:val="24"/>
        </w:rPr>
        <w:t>щающее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952A57" w:rsidRDefault="00952A57" w:rsidP="00952A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главой  муниципального образования «Веселовский сельсовет»      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</w:t>
      </w:r>
      <w:r w:rsidR="00B87E25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 депутатами Собрания депутатов Веселовского сельсовета  Глушковского района Курской области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r:id="rId11" w:anchor="P5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и ее состав утверждаются решением Собрания депутатов Веселовского сельсовета.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 Информация анонимного характера не может служить основанием для проверки.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осуществлении проверки Комиссия вправе: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952A5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2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противодействии коррупции.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6.7. Комиссия обеспечивает: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77"/>
      <w:bookmarkEnd w:id="3"/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3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6.9. Лицо, замещающее муниципальную должность, вправе: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r:id="rId14" w:anchor="P77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6.7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 по результатам проверки;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обращаться в Комиссию с подлежащим удовлетворению ходатайством о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проведении с ним беседы по вопросам, указанным в </w:t>
      </w:r>
      <w:hyperlink r:id="rId15" w:anchor="P77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6.7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6.10. Пояснения, указанные в </w:t>
      </w:r>
      <w:hyperlink r:id="rId16" w:anchor="P79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6.9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приобщаются к материалам проверки.</w:t>
      </w:r>
    </w:p>
    <w:p w:rsidR="00952A57" w:rsidRPr="007E3517" w:rsidRDefault="00952A57" w:rsidP="00952A57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52A57" w:rsidRPr="007E3517" w:rsidRDefault="00952A57" w:rsidP="00952A57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</w:t>
      </w:r>
      <w:r w:rsidR="000D7DDB"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лицами претендующими на замещение должностей муниципальной службы и муниципальными служащими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являются недостоверными и (или) неполными, а также </w:t>
      </w:r>
      <w:r w:rsidRPr="007E351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7" w:history="1">
        <w:r w:rsidRPr="007E3517">
          <w:rPr>
            <w:rStyle w:val="a3"/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8" w:history="1">
        <w:r w:rsidRPr="007E3517">
          <w:rPr>
            <w:rStyle w:val="a3"/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7E3517">
          <w:rPr>
            <w:rStyle w:val="a3"/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20" w:history="1">
        <w:r w:rsidRPr="007E3517">
          <w:rPr>
            <w:rStyle w:val="a3"/>
            <w:rFonts w:ascii="Times New Roman" w:eastAsia="Times New Roman" w:hAnsi="Times New Roman" w:cs="Times New Roman"/>
            <w:b w:val="0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Комиссия вносит на заседание  депутатам Веселовского сельсовета   предложение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952A57" w:rsidRPr="007E3517" w:rsidRDefault="00952A57" w:rsidP="00952A57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В случае непредставления по объективным причинам лицом, замещающим муниципальную должность, 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лицами претендующими на замещение должностей муниципальной службы и муниципальными служащими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21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2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об информации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информационных технологиях и о защите информации, </w:t>
      </w:r>
      <w:hyperlink r:id="rId23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 персональных данных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Контроль за расходами лица, замещающего муниципальную должность а также за расходами его супруги (супруга) и несовершеннолетних детей осуществляется в порядке,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установленном Федеральным </w:t>
      </w:r>
      <w:hyperlink r:id="rId24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</w:t>
      </w:r>
      <w:r w:rsidR="00B87E25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супруги (супруга) и несовершеннолетних детей размещаются на официальном сайте</w:t>
      </w:r>
      <w:r w:rsidRPr="007E3517">
        <w:rPr>
          <w:rStyle w:val="a6"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Веселовского сельсовета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0"/>
      <w:bookmarkEnd w:id="4"/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униципальные должности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лицу, претендующему на замещение должностей муниципальной службы, и муниципальным служащим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униципальную должность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супруге (супругу) и несовершеннолетним детям;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в) декларированный годовой доход лица, замещающего муниципальную должность, лицами, претендующими на замещение должностей муниципальной службы, и муниципальными служащими его супруги (супруга) и несовершеннолетних детей;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иные сведения (кроме указанных в </w:t>
      </w:r>
      <w:hyperlink r:id="rId25" w:anchor="Par0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11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персональные данные супруги (супруга), детей и иных членов семьи лиц, замещающим муниципальную должность;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52A57" w:rsidRPr="007E3517" w:rsidRDefault="00952A57" w:rsidP="00952A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информацию, отнесенную к </w:t>
      </w:r>
      <w:hyperlink r:id="rId26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государственной тайне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являющуюся </w:t>
      </w:r>
      <w:hyperlink r:id="rId27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конфиденциальной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8" w:anchor="Par0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 11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Веселовского сельсовета в информационно-телекоммуникационной </w:t>
      </w:r>
      <w:r w:rsidRPr="007E3517">
        <w:rPr>
          <w:rFonts w:ascii="Times New Roman" w:hAnsi="Times New Roman" w:cs="Times New Roman"/>
          <w:color w:val="000000" w:themeColor="text1"/>
        </w:rPr>
        <w:t xml:space="preserve">сети "Интернет",  и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обновляются в течение 14 рабочих дней со дня истечения срока, установленного для их подачи</w:t>
      </w:r>
      <w:r w:rsidRPr="007E3517">
        <w:rPr>
          <w:rFonts w:ascii="Times New Roman" w:hAnsi="Times New Roman" w:cs="Times New Roman"/>
          <w:color w:val="000000" w:themeColor="text1"/>
        </w:rPr>
        <w:t>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Размещение на официальных сайтах в разделах 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«Сведения о доходах»</w:t>
      </w:r>
      <w:r w:rsidRPr="007E3517">
        <w:rPr>
          <w:rStyle w:val="a6"/>
          <w:color w:val="000000" w:themeColor="text1"/>
          <w:sz w:val="24"/>
          <w:szCs w:val="24"/>
        </w:rPr>
        <w:footnoteReference w:id="2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 обеспечивается лицом, ответственным за  делопроизводство</w:t>
      </w:r>
      <w:r w:rsidRPr="007E3517">
        <w:rPr>
          <w:rStyle w:val="a6"/>
          <w:color w:val="000000" w:themeColor="text1"/>
          <w:sz w:val="24"/>
          <w:szCs w:val="24"/>
        </w:rPr>
        <w:footnoteReference w:id="3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, в срок, установленный п. 13 настоящего Положения.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</w:t>
      </w:r>
      <w:r w:rsidR="00A911D5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претендующими на замещение должностей муниципальной службы, и муниципальными служащими средствами массовой информации для опубликования председатель комиссии: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9" w:anchor="P178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7E3517">
        <w:rPr>
          <w:rStyle w:val="a6"/>
          <w:color w:val="000000" w:themeColor="text1"/>
          <w:sz w:val="24"/>
          <w:szCs w:val="24"/>
        </w:rPr>
        <w:footnoteReference w:id="4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Веселовского сельсовета в информационно-телекоммуникационной сети "Интернет",</w:t>
      </w:r>
      <w:r w:rsidRPr="007E35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Информация о представлении лицом, замещающим муниципальную должность,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7E3517">
        <w:rPr>
          <w:rStyle w:val="a6"/>
          <w:color w:val="000000" w:themeColor="text1"/>
          <w:sz w:val="24"/>
          <w:szCs w:val="24"/>
        </w:rPr>
        <w:footnoteReference w:id="5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администрации Веселовского сельсовета в  информационно-телекоммуникационной сети "Интернет".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</w:t>
      </w:r>
      <w:r w:rsidR="00A911D5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щающим муниципальную должность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, претендующими на замещение должностей муниципальной службы, и муниципальными служащими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лицами, замещающими муниципальную должность, лицами, претендующими на замещение должностей муниципальной службы, и муниципальными служащими, несет ответственность в соответствии с законодательством Российской Федерации.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GoBack"/>
      <w:bookmarkEnd w:id="5"/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1D5" w:rsidRPr="007E3517" w:rsidRDefault="00A911D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1D5" w:rsidRPr="007E3517" w:rsidRDefault="00A911D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1D5" w:rsidRPr="007E3517" w:rsidRDefault="00A911D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1D5" w:rsidRPr="007E3517" w:rsidRDefault="00A911D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517" w:rsidRDefault="007E351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517" w:rsidRDefault="007E351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517" w:rsidRPr="007E3517" w:rsidRDefault="007E351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952A57" w:rsidRPr="007E3517" w:rsidRDefault="00952A57" w:rsidP="00952A5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Собрания депутатов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Веселовского сельсовета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«29» марта </w:t>
      </w:r>
      <w:smartTag w:uri="urn:schemas-microsoft-com:office:smarttags" w:element="metricconverter">
        <w:smartTagPr>
          <w:attr w:name="ProductID" w:val="2016 г"/>
        </w:smartTagPr>
        <w:r w:rsidRPr="007E3517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2016 г</w:t>
        </w:r>
      </w:smartTag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 N 13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81"/>
      <w:bookmarkEnd w:id="6"/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952A57" w:rsidRPr="007E3517" w:rsidRDefault="00952A57" w:rsidP="00B87E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</w:p>
    <w:p w:rsidR="00B87E25" w:rsidRPr="007E3517" w:rsidRDefault="00B87E25" w:rsidP="00B87E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Комиссия в своей деятельности руководствуется </w:t>
      </w:r>
      <w:hyperlink r:id="rId30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31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2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«Веселовский сельсовет» Глушковского района Курской области, решениями 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 Веселовского сельсовета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Глушковского района Курской области, а также настоящим Положением.          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3. Комиссия уполномочена осуществлять проверку: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7" w:name="P89"/>
      <w:bookmarkEnd w:id="7"/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а) достоверности и полноты представляемых лицами, замещающими муниципальные должности  МО «Веселовский сельсовет» Глушковского района Курской области  в том числе главой  МО «Веселовский сельсовет»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депутатами Собрания депутатов Веселовского сельсовета</w:t>
      </w:r>
      <w:r w:rsidRPr="007E35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б) соблюдения лицами, з</w:t>
      </w:r>
      <w:r w:rsidR="000D7DDB"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амещающими должности, лицами</w:t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претендующими на замещение должностей муниципальной службы, и муниципальными служащими,  указанные в </w:t>
      </w:r>
      <w:hyperlink r:id="rId33" w:anchor="P89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4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Комиссия состоит из 3</w:t>
      </w:r>
      <w:r w:rsidRPr="007E3517">
        <w:rPr>
          <w:rStyle w:val="a6"/>
          <w:color w:val="000000" w:themeColor="text1"/>
          <w:sz w:val="24"/>
          <w:szCs w:val="24"/>
        </w:rPr>
        <w:footnoteReference w:id="6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</w:t>
      </w:r>
      <w:r w:rsidRPr="007E3517">
        <w:rPr>
          <w:rStyle w:val="a6"/>
          <w:color w:val="000000" w:themeColor="text1"/>
          <w:sz w:val="24"/>
          <w:szCs w:val="24"/>
        </w:rPr>
        <w:footnoteReference w:id="7"/>
      </w: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Персональный состав комиссии определяется решением депутатов Собрания депутатов Веселовского сельсовета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5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об информации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информационных технологиях и о защите информации, </w:t>
      </w:r>
      <w:hyperlink r:id="rId36" w:history="1">
        <w:r w:rsidRPr="007E35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 персональных данных</w:t>
        </w:r>
      </w:hyperlink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Решения Комиссии принимаются простым большинством голосов.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13. В протоколе заседания комиссии указываются: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7) другие сведения;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8) результаты голосования;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9) решение и обоснование его принятия.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52A57" w:rsidRPr="007E3517" w:rsidRDefault="00952A57" w:rsidP="00952A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7DDB" w:rsidRPr="007E3517" w:rsidRDefault="000D7DDB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Pr="007E3517" w:rsidRDefault="00B87E25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E25" w:rsidRDefault="00B87E25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517" w:rsidRDefault="007E351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517" w:rsidRPr="007E3517" w:rsidRDefault="007E351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Приложение 3</w:t>
      </w: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Собрания депутатов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Веселовского сельсовета</w:t>
      </w: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 марта </w:t>
      </w:r>
      <w:smartTag w:uri="urn:schemas-microsoft-com:office:smarttags" w:element="metricconverter">
        <w:smartTagPr>
          <w:attr w:name="ProductID" w:val="2016 г"/>
        </w:smartTagPr>
        <w:r w:rsidRPr="007E3517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2016 г</w:t>
        </w:r>
      </w:smartTag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. № 13</w:t>
      </w:r>
    </w:p>
    <w:p w:rsidR="00952A57" w:rsidRPr="007E3517" w:rsidRDefault="00952A57" w:rsidP="00952A5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</w:p>
    <w:p w:rsidR="00952A57" w:rsidRPr="007E3517" w:rsidRDefault="00952A57" w:rsidP="00952A5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517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5387"/>
      </w:tblGrid>
      <w:tr w:rsidR="00952A57" w:rsidRPr="007E3517" w:rsidTr="00952A57">
        <w:tc>
          <w:tcPr>
            <w:tcW w:w="9719" w:type="dxa"/>
            <w:gridSpan w:val="3"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</w:tr>
      <w:tr w:rsidR="00952A57" w:rsidRPr="007E3517" w:rsidTr="00952A57">
        <w:tc>
          <w:tcPr>
            <w:tcW w:w="2518" w:type="dxa"/>
            <w:hideMark/>
          </w:tcPr>
          <w:p w:rsidR="00952A57" w:rsidRPr="007E3517" w:rsidRDefault="00952A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Степанченко Г.Н.</w:t>
            </w:r>
          </w:p>
        </w:tc>
        <w:tc>
          <w:tcPr>
            <w:tcW w:w="1815" w:type="dxa"/>
            <w:hideMark/>
          </w:tcPr>
          <w:p w:rsidR="00952A57" w:rsidRPr="007E3517" w:rsidRDefault="00952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Веселовского сельсовета</w:t>
            </w:r>
          </w:p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Глушковского района Курской области</w:t>
            </w:r>
          </w:p>
        </w:tc>
      </w:tr>
      <w:tr w:rsidR="00952A57" w:rsidRPr="007E3517" w:rsidTr="00952A57">
        <w:tc>
          <w:tcPr>
            <w:tcW w:w="9719" w:type="dxa"/>
            <w:gridSpan w:val="3"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комиссии:</w:t>
            </w:r>
          </w:p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A57" w:rsidRPr="007E3517" w:rsidTr="00952A57">
        <w:tc>
          <w:tcPr>
            <w:tcW w:w="2518" w:type="dxa"/>
            <w:hideMark/>
          </w:tcPr>
          <w:p w:rsidR="00952A57" w:rsidRPr="007E3517" w:rsidRDefault="00952A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Дурманенко  В.А.            </w:t>
            </w:r>
          </w:p>
        </w:tc>
        <w:tc>
          <w:tcPr>
            <w:tcW w:w="1815" w:type="dxa"/>
            <w:hideMark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-                                  </w:t>
            </w:r>
          </w:p>
        </w:tc>
        <w:tc>
          <w:tcPr>
            <w:tcW w:w="5386" w:type="dxa"/>
            <w:hideMark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Собрания депутатов Веселовского сельсовета</w:t>
            </w:r>
          </w:p>
        </w:tc>
      </w:tr>
      <w:tr w:rsidR="00952A57" w:rsidRPr="007E3517" w:rsidTr="00952A57">
        <w:tc>
          <w:tcPr>
            <w:tcW w:w="9719" w:type="dxa"/>
            <w:gridSpan w:val="3"/>
            <w:hideMark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комиссии:</w:t>
            </w:r>
          </w:p>
        </w:tc>
      </w:tr>
      <w:tr w:rsidR="00952A57" w:rsidRPr="007E3517" w:rsidTr="00952A57">
        <w:tc>
          <w:tcPr>
            <w:tcW w:w="2518" w:type="dxa"/>
            <w:hideMark/>
          </w:tcPr>
          <w:p w:rsidR="00952A57" w:rsidRPr="007E3517" w:rsidRDefault="00952A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Чуркина Т.Н.</w:t>
            </w:r>
          </w:p>
        </w:tc>
        <w:tc>
          <w:tcPr>
            <w:tcW w:w="1815" w:type="dxa"/>
            <w:hideMark/>
          </w:tcPr>
          <w:p w:rsidR="00952A57" w:rsidRPr="007E3517" w:rsidRDefault="00952A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Веселовского</w:t>
            </w:r>
          </w:p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сельсовета</w:t>
            </w:r>
          </w:p>
          <w:p w:rsidR="00952A57" w:rsidRPr="007E3517" w:rsidRDefault="00952A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A57" w:rsidRPr="007E3517" w:rsidRDefault="00952A57" w:rsidP="00952A57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52A57" w:rsidRPr="007E3517" w:rsidRDefault="00952A57" w:rsidP="00952A57">
      <w:pPr>
        <w:rPr>
          <w:color w:val="000000" w:themeColor="text1"/>
          <w:sz w:val="28"/>
        </w:rPr>
      </w:pPr>
    </w:p>
    <w:p w:rsidR="00952A57" w:rsidRPr="007E3517" w:rsidRDefault="00952A57" w:rsidP="00952A57">
      <w:pPr>
        <w:rPr>
          <w:color w:val="000000" w:themeColor="text1"/>
          <w:sz w:val="28"/>
        </w:rPr>
      </w:pPr>
    </w:p>
    <w:p w:rsidR="00952A57" w:rsidRPr="007E3517" w:rsidRDefault="00952A57" w:rsidP="00952A57">
      <w:pPr>
        <w:jc w:val="both"/>
        <w:rPr>
          <w:color w:val="000000" w:themeColor="text1"/>
          <w:sz w:val="28"/>
          <w:szCs w:val="28"/>
        </w:rPr>
      </w:pPr>
    </w:p>
    <w:p w:rsidR="00952A57" w:rsidRPr="007E3517" w:rsidRDefault="00952A57" w:rsidP="00952A57">
      <w:pPr>
        <w:jc w:val="both"/>
        <w:rPr>
          <w:color w:val="000000" w:themeColor="text1"/>
          <w:sz w:val="28"/>
          <w:szCs w:val="28"/>
        </w:rPr>
      </w:pPr>
    </w:p>
    <w:p w:rsidR="00952A57" w:rsidRPr="007E3517" w:rsidRDefault="00952A57" w:rsidP="00952A57">
      <w:pPr>
        <w:jc w:val="both"/>
        <w:rPr>
          <w:color w:val="000000" w:themeColor="text1"/>
          <w:sz w:val="28"/>
          <w:szCs w:val="28"/>
        </w:rPr>
      </w:pPr>
    </w:p>
    <w:p w:rsidR="00557B76" w:rsidRPr="007E3517" w:rsidRDefault="00557B76">
      <w:pPr>
        <w:rPr>
          <w:color w:val="000000" w:themeColor="text1"/>
        </w:rPr>
      </w:pPr>
    </w:p>
    <w:sectPr w:rsidR="00557B76" w:rsidRPr="007E3517" w:rsidSect="00952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B5" w:rsidRDefault="003234B5" w:rsidP="00952A57">
      <w:pPr>
        <w:spacing w:after="0" w:line="240" w:lineRule="auto"/>
      </w:pPr>
      <w:r>
        <w:separator/>
      </w:r>
    </w:p>
  </w:endnote>
  <w:endnote w:type="continuationSeparator" w:id="1">
    <w:p w:rsidR="003234B5" w:rsidRDefault="003234B5" w:rsidP="0095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B5" w:rsidRDefault="003234B5" w:rsidP="00952A57">
      <w:pPr>
        <w:spacing w:after="0" w:line="240" w:lineRule="auto"/>
      </w:pPr>
      <w:r>
        <w:separator/>
      </w:r>
    </w:p>
  </w:footnote>
  <w:footnote w:type="continuationSeparator" w:id="1">
    <w:p w:rsidR="003234B5" w:rsidRDefault="003234B5" w:rsidP="00952A57">
      <w:pPr>
        <w:spacing w:after="0" w:line="240" w:lineRule="auto"/>
      </w:pPr>
      <w:r>
        <w:continuationSeparator/>
      </w:r>
    </w:p>
  </w:footnote>
  <w:footnote w:id="2">
    <w:p w:rsidR="00952A57" w:rsidRDefault="00952A57" w:rsidP="00952A57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952A57" w:rsidRDefault="00952A57" w:rsidP="00952A57">
      <w:pPr>
        <w:pStyle w:val="a4"/>
        <w:jc w:val="both"/>
      </w:pPr>
      <w:r>
        <w:rPr>
          <w:rStyle w:val="a6"/>
        </w:rPr>
        <w:footnoteRef/>
      </w:r>
      <w:r>
        <w:t xml:space="preserve"> В случае,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</w:footnote>
  <w:footnote w:id="4">
    <w:p w:rsidR="00952A57" w:rsidRDefault="00952A57" w:rsidP="00952A57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952A57" w:rsidRDefault="00952A57" w:rsidP="00952A57">
      <w:pPr>
        <w:pStyle w:val="a4"/>
        <w:jc w:val="both"/>
      </w:pPr>
      <w:r>
        <w:rPr>
          <w:rStyle w:val="a6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6">
    <w:p w:rsidR="00952A57" w:rsidRDefault="00952A57" w:rsidP="00952A57">
      <w:pPr>
        <w:pStyle w:val="a4"/>
      </w:pPr>
      <w:r>
        <w:rPr>
          <w:rStyle w:val="a6"/>
        </w:rPr>
        <w:footnoteRef/>
      </w:r>
      <w:r>
        <w:t xml:space="preserve"> количество членов комиссии должно быть нечетным;</w:t>
      </w:r>
    </w:p>
  </w:footnote>
  <w:footnote w:id="7">
    <w:p w:rsidR="00952A57" w:rsidRDefault="00952A57" w:rsidP="00952A57">
      <w:pPr>
        <w:pStyle w:val="a4"/>
        <w:jc w:val="both"/>
      </w:pPr>
      <w:r>
        <w:rPr>
          <w:rStyle w:val="a6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A57"/>
    <w:rsid w:val="000D7DDB"/>
    <w:rsid w:val="00173161"/>
    <w:rsid w:val="003234B5"/>
    <w:rsid w:val="004424D3"/>
    <w:rsid w:val="00557B76"/>
    <w:rsid w:val="005700D0"/>
    <w:rsid w:val="00622C48"/>
    <w:rsid w:val="007E3517"/>
    <w:rsid w:val="00952A57"/>
    <w:rsid w:val="00A30012"/>
    <w:rsid w:val="00A3419E"/>
    <w:rsid w:val="00A911D5"/>
    <w:rsid w:val="00B87E25"/>
    <w:rsid w:val="00B9420E"/>
    <w:rsid w:val="00BB40A4"/>
    <w:rsid w:val="00BC587E"/>
    <w:rsid w:val="00C92CDF"/>
    <w:rsid w:val="00DB3F6E"/>
    <w:rsid w:val="00E149DE"/>
    <w:rsid w:val="00EE5217"/>
    <w:rsid w:val="00F6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A5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52A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952A57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952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952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footnote reference"/>
    <w:basedOn w:val="a0"/>
    <w:semiHidden/>
    <w:unhideWhenUsed/>
    <w:rsid w:val="00952A5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13" Type="http://schemas.openxmlformats.org/officeDocument/2006/relationships/hyperlink" Target="consultantplus://offline/ref=72F42F260A87E5D8533B20DAC4A49B103DC18F0D8F4EC44A5CF8C3A845k1w3I" TargetMode="External"/><Relationship Id="rId18" Type="http://schemas.openxmlformats.org/officeDocument/2006/relationships/hyperlink" Target="consultantplus://offline/ref=FA07593982FA661C936723959072D2F1139013BFD84A2F6BCE7C0589A5s2qAN" TargetMode="External"/><Relationship Id="rId26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780B00CE3464DCBA781C48AD6DB7361A5CA14CyAg5H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72F42F260A87E5D8533B20DAC4A49B103DCE80088C4DC44A5CF8C3A84513069565D62EB7kCwEI" TargetMode="External"/><Relationship Id="rId17" Type="http://schemas.openxmlformats.org/officeDocument/2006/relationships/hyperlink" Target="consultantplus://offline/ref=FA07593982FA661C936723959072D2F1139012BADD482F6BCE7C0589A5s2qAN" TargetMode="External"/><Relationship Id="rId25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33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24" Type="http://schemas.openxmlformats.org/officeDocument/2006/relationships/hyperlink" Target="consultantplus://offline/ref=FE6A600E995EAF74C441780B00CE3464DCBA781C48AD6DB7361A5CA14CyAg5H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23" Type="http://schemas.openxmlformats.org/officeDocument/2006/relationships/hyperlink" Target="consultantplus://offline/ref=9E607B2A5A38371027ACAED5BF34D76A30289027D5D35B94CDD07C83CBx1E6O" TargetMode="External"/><Relationship Id="rId28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14" Type="http://schemas.openxmlformats.org/officeDocument/2006/relationships/hyperlink" Target="file:///C:\Users\9393~1\AppData\Local\Temp\Rar$DI12.544\&#1055;&#1088;&#1086;&#1077;&#1082;&#1090;%20&#1053;&#1055;&#1040;_&#1084;&#1091;&#1085;&#1080;&#1094;%20&#1076;&#1086;&#1083;&#1078;&#1085;&#1086;&#1089;&#1090;&#1080;.doc" TargetMode="External"/><Relationship Id="rId22" Type="http://schemas.openxmlformats.org/officeDocument/2006/relationships/hyperlink" Target="consultantplus://offline/ref=9E607B2A5A38371027ACAED5BF34D76A30279B20D4DC5B94CDD07C83CBx1E6O" TargetMode="External"/><Relationship Id="rId27" Type="http://schemas.openxmlformats.org/officeDocument/2006/relationships/hyperlink" Target="consultantplus://offline/ref=90C5D040E6B119114B9A48C2BFC564EA10A8FAE95AC1D6CD131EABF503B1A6463BFB1495D3573194XCpAP" TargetMode="External"/><Relationship Id="rId30" Type="http://schemas.openxmlformats.org/officeDocument/2006/relationships/hyperlink" Target="consultantplus://offline/ref=FE6A600E995EAF74C441780B00CE3464DFBA771A44FF3AB5674F52yAg4H" TargetMode="External"/><Relationship Id="rId35" Type="http://schemas.openxmlformats.org/officeDocument/2006/relationships/hyperlink" Target="consultantplus://offline/ref=9E607B2A5A38371027ACAED5BF34D76A30279B20D4DC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12</cp:revision>
  <dcterms:created xsi:type="dcterms:W3CDTF">2017-12-20T07:55:00Z</dcterms:created>
  <dcterms:modified xsi:type="dcterms:W3CDTF">2017-12-25T09:08:00Z</dcterms:modified>
</cp:coreProperties>
</file>